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4838F779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2F539D">
        <w:rPr>
          <w:sz w:val="22"/>
          <w:szCs w:val="25"/>
        </w:rPr>
        <w:t>148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1338D60C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68692E" w:rsidR="0068692E">
        <w:rPr>
          <w:b/>
          <w:bCs/>
          <w:sz w:val="22"/>
          <w:szCs w:val="25"/>
        </w:rPr>
        <w:t>86MS0052-01-2024-004586-67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09F25BD9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19 февраля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</w:t>
      </w:r>
      <w:r w:rsidRPr="006F0F07">
        <w:rPr>
          <w:sz w:val="25"/>
          <w:szCs w:val="25"/>
        </w:rPr>
        <w:t xml:space="preserve"> Нижневартовска Ханты-Мансийского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9D0ADA" w:rsidRPr="006F0F07" w:rsidP="00F30771" w14:paraId="430703A8" w14:textId="7E04F31D">
      <w:pPr>
        <w:ind w:left="567" w:firstLine="540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с участием представителя юридического лица Низамовой Л.Р.,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 xml:space="preserve">рассмотрев материалы дела об административном правонарушении в </w:t>
      </w:r>
      <w:r w:rsidRPr="006F0F07">
        <w:rPr>
          <w:sz w:val="25"/>
          <w:szCs w:val="25"/>
        </w:rPr>
        <w:t>отношении:</w:t>
      </w:r>
    </w:p>
    <w:p w:rsidR="0062746A" w:rsidRPr="006F0F07" w:rsidP="00F30771" w14:paraId="67E516C4" w14:textId="68D137B1">
      <w:pPr>
        <w:ind w:left="567" w:firstLine="567"/>
        <w:jc w:val="both"/>
        <w:rPr>
          <w:b/>
          <w:sz w:val="25"/>
          <w:szCs w:val="25"/>
        </w:rPr>
      </w:pPr>
      <w:r w:rsidRPr="00C02053">
        <w:rPr>
          <w:bCs/>
          <w:sz w:val="25"/>
          <w:szCs w:val="25"/>
        </w:rPr>
        <w:t>юридического лица</w:t>
      </w:r>
      <w:r>
        <w:rPr>
          <w:b/>
          <w:bCs/>
          <w:sz w:val="25"/>
          <w:szCs w:val="25"/>
        </w:rPr>
        <w:t xml:space="preserve"> </w:t>
      </w:r>
      <w:r w:rsidRPr="002F539D" w:rsidR="002F539D">
        <w:rPr>
          <w:b/>
          <w:bCs/>
          <w:sz w:val="25"/>
          <w:szCs w:val="25"/>
        </w:rPr>
        <w:t>О</w:t>
      </w:r>
      <w:r w:rsidR="002F539D">
        <w:rPr>
          <w:b/>
          <w:bCs/>
          <w:sz w:val="25"/>
          <w:szCs w:val="25"/>
        </w:rPr>
        <w:t>бщества с ограниченной ответственностью</w:t>
      </w:r>
      <w:r w:rsidRPr="002F539D" w:rsidR="002F539D">
        <w:rPr>
          <w:b/>
          <w:bCs/>
          <w:sz w:val="25"/>
          <w:szCs w:val="25"/>
        </w:rPr>
        <w:t xml:space="preserve"> «Сибтехнобурпроект</w:t>
      </w:r>
      <w:r w:rsidR="002F539D">
        <w:rPr>
          <w:sz w:val="25"/>
          <w:szCs w:val="25"/>
        </w:rPr>
        <w:t>»</w:t>
      </w:r>
      <w:r w:rsidRPr="002F539D" w:rsidR="002F539D">
        <w:rPr>
          <w:sz w:val="25"/>
          <w:szCs w:val="25"/>
        </w:rPr>
        <w:t xml:space="preserve">, адрес: </w:t>
      </w:r>
      <w:r w:rsidR="002F539D">
        <w:rPr>
          <w:sz w:val="25"/>
          <w:szCs w:val="25"/>
        </w:rPr>
        <w:t xml:space="preserve">ХМАО – Югра, </w:t>
      </w:r>
      <w:r w:rsidRPr="002F539D" w:rsidR="002F539D">
        <w:rPr>
          <w:sz w:val="25"/>
          <w:szCs w:val="25"/>
        </w:rPr>
        <w:t xml:space="preserve">г. Нижневартовск, </w:t>
      </w:r>
      <w:r w:rsidR="002F539D">
        <w:rPr>
          <w:sz w:val="25"/>
          <w:szCs w:val="25"/>
        </w:rPr>
        <w:t>ул. Новая, д. 9,</w:t>
      </w:r>
      <w:r w:rsidRPr="002F539D" w:rsidR="002F539D">
        <w:rPr>
          <w:sz w:val="25"/>
          <w:szCs w:val="25"/>
        </w:rPr>
        <w:t xml:space="preserve"> ИНН 860</w:t>
      </w:r>
      <w:r w:rsidR="002F539D">
        <w:rPr>
          <w:sz w:val="25"/>
          <w:szCs w:val="25"/>
        </w:rPr>
        <w:t>3176665</w:t>
      </w:r>
      <w:r w:rsidRPr="002F539D" w:rsidR="002F539D">
        <w:rPr>
          <w:sz w:val="25"/>
          <w:szCs w:val="25"/>
        </w:rPr>
        <w:t xml:space="preserve">, ОГРН </w:t>
      </w:r>
      <w:r w:rsidR="002F539D">
        <w:rPr>
          <w:sz w:val="25"/>
          <w:szCs w:val="25"/>
        </w:rPr>
        <w:t>1108603022571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0EFD0373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ООО</w:t>
      </w:r>
      <w:r w:rsidRPr="002F539D">
        <w:rPr>
          <w:color w:val="FF0000"/>
          <w:sz w:val="25"/>
          <w:szCs w:val="25"/>
        </w:rPr>
        <w:t xml:space="preserve"> «Сибтехнобурпроект</w:t>
      </w:r>
      <w:r>
        <w:rPr>
          <w:color w:val="FF0000"/>
          <w:sz w:val="25"/>
          <w:szCs w:val="25"/>
        </w:rPr>
        <w:t>»</w:t>
      </w:r>
      <w:r w:rsidRPr="006F0F07" w:rsidR="00D34C53">
        <w:rPr>
          <w:sz w:val="25"/>
          <w:szCs w:val="25"/>
        </w:rPr>
        <w:t xml:space="preserve"> не произвел</w:t>
      </w:r>
      <w:r>
        <w:rPr>
          <w:sz w:val="25"/>
          <w:szCs w:val="25"/>
        </w:rPr>
        <w:t>о</w:t>
      </w:r>
      <w:r w:rsidRPr="006F0F07" w:rsidR="00D34C53">
        <w:rPr>
          <w:sz w:val="25"/>
          <w:szCs w:val="25"/>
        </w:rPr>
        <w:t xml:space="preserve"> оплату административного штрафа в размере </w:t>
      </w:r>
      <w:r>
        <w:rPr>
          <w:color w:val="000099"/>
          <w:sz w:val="25"/>
          <w:szCs w:val="25"/>
        </w:rPr>
        <w:t>30 000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от </w:t>
      </w:r>
      <w:r w:rsidR="00826FAE">
        <w:rPr>
          <w:color w:val="000099"/>
          <w:sz w:val="25"/>
          <w:szCs w:val="25"/>
        </w:rPr>
        <w:t>26</w:t>
      </w:r>
      <w:r w:rsidRPr="006F0F07" w:rsidR="00D34C53">
        <w:rPr>
          <w:color w:val="000099"/>
          <w:sz w:val="25"/>
          <w:szCs w:val="25"/>
        </w:rPr>
        <w:t>.0</w:t>
      </w:r>
      <w:r w:rsidR="00826FAE">
        <w:rPr>
          <w:color w:val="000099"/>
          <w:sz w:val="25"/>
          <w:szCs w:val="25"/>
        </w:rPr>
        <w:t>1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</w:t>
      </w:r>
      <w:r w:rsidR="00A73C48">
        <w:rPr>
          <w:sz w:val="25"/>
          <w:szCs w:val="25"/>
        </w:rPr>
        <w:t xml:space="preserve">в рамках административного дела </w:t>
      </w:r>
      <w:r w:rsidRPr="006F0F07" w:rsidR="00A73C48">
        <w:rPr>
          <w:color w:val="000099"/>
          <w:sz w:val="25"/>
          <w:szCs w:val="25"/>
        </w:rPr>
        <w:t xml:space="preserve">№ </w:t>
      </w:r>
      <w:r w:rsidR="00A73C48">
        <w:rPr>
          <w:color w:val="000099"/>
          <w:sz w:val="25"/>
          <w:szCs w:val="25"/>
        </w:rPr>
        <w:t>382/24/98086-АП</w:t>
      </w:r>
      <w:r w:rsidRPr="006F0F07" w:rsidR="00A73C48">
        <w:rPr>
          <w:color w:val="000099"/>
          <w:sz w:val="25"/>
          <w:szCs w:val="25"/>
        </w:rPr>
        <w:t xml:space="preserve"> от </w:t>
      </w:r>
      <w:r w:rsidR="00A73C48">
        <w:rPr>
          <w:color w:val="000099"/>
          <w:sz w:val="25"/>
          <w:szCs w:val="25"/>
        </w:rPr>
        <w:t>25</w:t>
      </w:r>
      <w:r w:rsidRPr="006F0F07" w:rsidR="00A73C48">
        <w:rPr>
          <w:color w:val="000099"/>
          <w:sz w:val="25"/>
          <w:szCs w:val="25"/>
        </w:rPr>
        <w:t>.0</w:t>
      </w:r>
      <w:r w:rsidR="00A73C48">
        <w:rPr>
          <w:color w:val="000099"/>
          <w:sz w:val="25"/>
          <w:szCs w:val="25"/>
        </w:rPr>
        <w:t>1</w:t>
      </w:r>
      <w:r w:rsidRPr="006F0F07" w:rsidR="00A73C48">
        <w:rPr>
          <w:color w:val="000099"/>
          <w:sz w:val="25"/>
          <w:szCs w:val="25"/>
        </w:rPr>
        <w:t>.202</w:t>
      </w:r>
      <w:r w:rsidR="00A73C48">
        <w:rPr>
          <w:color w:val="000099"/>
          <w:sz w:val="25"/>
          <w:szCs w:val="25"/>
        </w:rPr>
        <w:t xml:space="preserve">4, </w:t>
      </w:r>
      <w:r w:rsidRPr="006F0F07" w:rsidR="00D34C53">
        <w:rPr>
          <w:sz w:val="25"/>
          <w:szCs w:val="25"/>
        </w:rPr>
        <w:t xml:space="preserve">вступившему в законную силу </w:t>
      </w:r>
      <w:r w:rsidR="00826FAE">
        <w:rPr>
          <w:color w:val="000099"/>
          <w:sz w:val="25"/>
          <w:szCs w:val="25"/>
        </w:rPr>
        <w:t>18</w:t>
      </w:r>
      <w:r w:rsidRPr="006F0F07" w:rsidR="00D34C53">
        <w:rPr>
          <w:color w:val="000099"/>
          <w:sz w:val="25"/>
          <w:szCs w:val="25"/>
        </w:rPr>
        <w:t>.0</w:t>
      </w:r>
      <w:r w:rsidR="00826FAE">
        <w:rPr>
          <w:color w:val="000099"/>
          <w:sz w:val="25"/>
          <w:szCs w:val="25"/>
        </w:rPr>
        <w:t>2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7A786E" w:rsidRPr="006F0F07" w:rsidP="007A786E" w14:paraId="665221BF" w14:textId="5CA51D96">
      <w:pPr>
        <w:ind w:left="567" w:right="-1" w:firstLine="567"/>
        <w:jc w:val="both"/>
        <w:rPr>
          <w:sz w:val="25"/>
          <w:szCs w:val="25"/>
        </w:rPr>
      </w:pPr>
      <w:r w:rsidRPr="00826FAE">
        <w:rPr>
          <w:color w:val="FF0000"/>
          <w:sz w:val="25"/>
          <w:szCs w:val="25"/>
        </w:rPr>
        <w:t xml:space="preserve">Представитель </w:t>
      </w:r>
      <w:r>
        <w:rPr>
          <w:color w:val="FF0000"/>
          <w:sz w:val="25"/>
          <w:szCs w:val="25"/>
        </w:rPr>
        <w:t>ООО</w:t>
      </w:r>
      <w:r w:rsidRPr="002F539D">
        <w:rPr>
          <w:color w:val="FF0000"/>
          <w:sz w:val="25"/>
          <w:szCs w:val="25"/>
        </w:rPr>
        <w:t xml:space="preserve"> «Сибтехнобурпроект</w:t>
      </w:r>
      <w:r>
        <w:rPr>
          <w:color w:val="FF0000"/>
          <w:sz w:val="25"/>
          <w:szCs w:val="25"/>
        </w:rPr>
        <w:t>»</w:t>
      </w:r>
      <w:r w:rsidRPr="00826FAE">
        <w:rPr>
          <w:color w:val="FF0000"/>
          <w:sz w:val="25"/>
          <w:szCs w:val="25"/>
        </w:rPr>
        <w:t>, в судебно</w:t>
      </w:r>
      <w:r w:rsidR="009D0ADA">
        <w:rPr>
          <w:color w:val="FF0000"/>
          <w:sz w:val="25"/>
          <w:szCs w:val="25"/>
        </w:rPr>
        <w:t>м</w:t>
      </w:r>
      <w:r w:rsidRPr="00826FAE">
        <w:rPr>
          <w:color w:val="FF0000"/>
          <w:sz w:val="25"/>
          <w:szCs w:val="25"/>
        </w:rPr>
        <w:t xml:space="preserve"> заседани</w:t>
      </w:r>
      <w:r w:rsidR="009D0ADA">
        <w:rPr>
          <w:color w:val="FF0000"/>
          <w:sz w:val="25"/>
          <w:szCs w:val="25"/>
        </w:rPr>
        <w:t>и</w:t>
      </w:r>
      <w:r w:rsidRPr="00826FAE">
        <w:rPr>
          <w:color w:val="FF0000"/>
          <w:sz w:val="25"/>
          <w:szCs w:val="25"/>
        </w:rPr>
        <w:t xml:space="preserve"> </w:t>
      </w:r>
      <w:r w:rsidR="009D0ADA">
        <w:rPr>
          <w:color w:val="FF0000"/>
          <w:sz w:val="25"/>
          <w:szCs w:val="25"/>
        </w:rPr>
        <w:t>пояснила, что из-за ареста денежных средств на счетах фирмы не успели вовремя оплатить штраф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68A065F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Мировой судья, 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826FAE" w:rsidP="00737384" w14:paraId="7CA26BF8" w14:textId="77777777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>
        <w:rPr>
          <w:color w:val="000099"/>
          <w:sz w:val="25"/>
          <w:szCs w:val="25"/>
        </w:rPr>
        <w:t>483/24/98086-АП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>
        <w:rPr>
          <w:color w:val="000099"/>
          <w:sz w:val="25"/>
          <w:szCs w:val="25"/>
        </w:rPr>
        <w:t>25</w:t>
      </w:r>
      <w:r w:rsidRPr="006F0F07" w:rsidR="00F30771">
        <w:rPr>
          <w:color w:val="000099"/>
          <w:sz w:val="25"/>
          <w:szCs w:val="25"/>
        </w:rPr>
        <w:t>.</w:t>
      </w:r>
      <w:r w:rsidRPr="006F0F07">
        <w:rPr>
          <w:color w:val="000099"/>
          <w:sz w:val="25"/>
          <w:szCs w:val="25"/>
        </w:rPr>
        <w:t>0</w:t>
      </w:r>
      <w:r>
        <w:rPr>
          <w:color w:val="000099"/>
          <w:sz w:val="25"/>
          <w:szCs w:val="25"/>
        </w:rPr>
        <w:t>4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>
        <w:rPr>
          <w:color w:val="000099"/>
          <w:sz w:val="25"/>
          <w:szCs w:val="25"/>
        </w:rPr>
        <w:t>4</w:t>
      </w:r>
      <w:r w:rsidRPr="006F0F07" w:rsidR="004A457B">
        <w:rPr>
          <w:sz w:val="25"/>
          <w:szCs w:val="25"/>
        </w:rPr>
        <w:t>;</w:t>
      </w:r>
    </w:p>
    <w:p w:rsidR="00826FAE" w:rsidP="00737384" w14:paraId="4DEA4AC3" w14:textId="77777777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уведомление о явке для составления протокола об административном правонарушении;</w:t>
      </w:r>
    </w:p>
    <w:p w:rsidR="00826FAE" w:rsidP="00826FAE" w14:paraId="63C46385" w14:textId="27EBE905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6F0F07" w:rsidR="007B6B2C">
        <w:rPr>
          <w:sz w:val="25"/>
          <w:szCs w:val="25"/>
        </w:rPr>
        <w:t xml:space="preserve"> </w:t>
      </w:r>
      <w:r w:rsidRPr="006F0F07">
        <w:rPr>
          <w:sz w:val="25"/>
          <w:szCs w:val="25"/>
        </w:rPr>
        <w:t xml:space="preserve">протокол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№ </w:t>
      </w:r>
      <w:r>
        <w:rPr>
          <w:color w:val="000099"/>
          <w:sz w:val="25"/>
          <w:szCs w:val="25"/>
        </w:rPr>
        <w:t>382/24/98086-АП</w:t>
      </w:r>
      <w:r w:rsidRPr="006F0F07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25</w:t>
      </w:r>
      <w:r w:rsidRPr="006F0F07">
        <w:rPr>
          <w:color w:val="000099"/>
          <w:sz w:val="25"/>
          <w:szCs w:val="25"/>
        </w:rPr>
        <w:t>.0</w:t>
      </w:r>
      <w:r>
        <w:rPr>
          <w:color w:val="000099"/>
          <w:sz w:val="25"/>
          <w:szCs w:val="25"/>
        </w:rPr>
        <w:t>1</w:t>
      </w:r>
      <w:r w:rsidRPr="006F0F07">
        <w:rPr>
          <w:color w:val="000099"/>
          <w:sz w:val="25"/>
          <w:szCs w:val="25"/>
        </w:rPr>
        <w:t>.202</w:t>
      </w:r>
      <w:r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>;</w:t>
      </w:r>
    </w:p>
    <w:p w:rsidR="00B04E20" w:rsidP="00737384" w14:paraId="3BB28A1A" w14:textId="1C8ED5D6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 w:rsidR="00C91A6B">
        <w:rPr>
          <w:color w:val="000099"/>
          <w:sz w:val="25"/>
          <w:szCs w:val="25"/>
        </w:rPr>
        <w:t xml:space="preserve">от </w:t>
      </w:r>
      <w:r w:rsidR="00C91A6B">
        <w:rPr>
          <w:color w:val="000099"/>
          <w:sz w:val="25"/>
          <w:szCs w:val="25"/>
        </w:rPr>
        <w:t>2</w:t>
      </w:r>
      <w:r w:rsidR="00750A3E">
        <w:rPr>
          <w:color w:val="000099"/>
          <w:sz w:val="25"/>
          <w:szCs w:val="25"/>
        </w:rPr>
        <w:t>6</w:t>
      </w:r>
      <w:r w:rsidRPr="006F0F07" w:rsidR="00C91A6B">
        <w:rPr>
          <w:color w:val="000099"/>
          <w:sz w:val="25"/>
          <w:szCs w:val="25"/>
        </w:rPr>
        <w:t>.0</w:t>
      </w:r>
      <w:r w:rsidR="00750A3E">
        <w:rPr>
          <w:color w:val="000099"/>
          <w:sz w:val="25"/>
          <w:szCs w:val="25"/>
        </w:rPr>
        <w:t>1</w:t>
      </w:r>
      <w:r w:rsidRPr="006F0F07" w:rsidR="00C91A6B">
        <w:rPr>
          <w:color w:val="000099"/>
          <w:sz w:val="25"/>
          <w:szCs w:val="25"/>
        </w:rPr>
        <w:t>.2024</w:t>
      </w:r>
      <w:r w:rsidRPr="006F0F07" w:rsidR="004A457B">
        <w:rPr>
          <w:sz w:val="25"/>
          <w:szCs w:val="25"/>
        </w:rPr>
        <w:t xml:space="preserve">, согласно которому </w:t>
      </w:r>
      <w:r w:rsidR="00750A3E">
        <w:rPr>
          <w:color w:val="FF0000"/>
          <w:sz w:val="25"/>
          <w:szCs w:val="25"/>
        </w:rPr>
        <w:t>ООО</w:t>
      </w:r>
      <w:r w:rsidRPr="002F539D" w:rsidR="00750A3E">
        <w:rPr>
          <w:color w:val="FF0000"/>
          <w:sz w:val="25"/>
          <w:szCs w:val="25"/>
        </w:rPr>
        <w:t xml:space="preserve"> «Сибтехнобурпроект</w:t>
      </w:r>
      <w:r w:rsidR="00750A3E">
        <w:rPr>
          <w:color w:val="FF0000"/>
          <w:sz w:val="25"/>
          <w:szCs w:val="25"/>
        </w:rPr>
        <w:t>»</w:t>
      </w:r>
      <w:r w:rsidRPr="006F0F07" w:rsidR="007E7EA5">
        <w:rPr>
          <w:color w:val="FF0000"/>
          <w:sz w:val="25"/>
          <w:szCs w:val="25"/>
        </w:rPr>
        <w:t xml:space="preserve"> </w:t>
      </w:r>
      <w:r w:rsidRPr="006F0F07" w:rsidR="004A457B">
        <w:rPr>
          <w:sz w:val="25"/>
          <w:szCs w:val="25"/>
        </w:rPr>
        <w:t>признан</w:t>
      </w:r>
      <w:r w:rsidR="00750A3E">
        <w:rPr>
          <w:sz w:val="25"/>
          <w:szCs w:val="25"/>
        </w:rPr>
        <w:t>о</w:t>
      </w:r>
      <w:r w:rsidRPr="006F0F07" w:rsidR="004A457B">
        <w:rPr>
          <w:sz w:val="25"/>
          <w:szCs w:val="25"/>
        </w:rPr>
        <w:t xml:space="preserve"> виновн</w:t>
      </w:r>
      <w:r w:rsidRPr="006F0F07" w:rsidR="00D34C53">
        <w:rPr>
          <w:sz w:val="25"/>
          <w:szCs w:val="25"/>
        </w:rPr>
        <w:t>ым</w:t>
      </w:r>
      <w:r w:rsidRPr="006F0F07" w:rsidR="004A457B">
        <w:rPr>
          <w:sz w:val="25"/>
          <w:szCs w:val="25"/>
        </w:rPr>
        <w:t xml:space="preserve"> в совершении административного правонарушения, </w:t>
      </w:r>
      <w:r w:rsidRPr="006F0F07" w:rsidR="004A457B">
        <w:rPr>
          <w:color w:val="000099"/>
          <w:sz w:val="25"/>
          <w:szCs w:val="25"/>
        </w:rPr>
        <w:t xml:space="preserve">предусмотренного ч. </w:t>
      </w:r>
      <w:r w:rsidR="00750A3E">
        <w:rPr>
          <w:color w:val="000099"/>
          <w:sz w:val="25"/>
          <w:szCs w:val="25"/>
        </w:rPr>
        <w:t>1</w:t>
      </w:r>
      <w:r w:rsidRPr="006F0F07" w:rsidR="004A457B">
        <w:rPr>
          <w:color w:val="000099"/>
          <w:sz w:val="25"/>
          <w:szCs w:val="25"/>
        </w:rPr>
        <w:t xml:space="preserve"> ст. </w:t>
      </w:r>
      <w:r w:rsidR="00C91A6B">
        <w:rPr>
          <w:color w:val="000099"/>
          <w:sz w:val="25"/>
          <w:szCs w:val="25"/>
        </w:rPr>
        <w:t>1</w:t>
      </w:r>
      <w:r w:rsidR="00750A3E">
        <w:rPr>
          <w:color w:val="000099"/>
          <w:sz w:val="25"/>
          <w:szCs w:val="25"/>
        </w:rPr>
        <w:t>7</w:t>
      </w:r>
      <w:r w:rsidR="00C91A6B">
        <w:rPr>
          <w:color w:val="000099"/>
          <w:sz w:val="25"/>
          <w:szCs w:val="25"/>
        </w:rPr>
        <w:t>.</w:t>
      </w:r>
      <w:r w:rsidR="00750A3E">
        <w:rPr>
          <w:color w:val="000099"/>
          <w:sz w:val="25"/>
          <w:szCs w:val="25"/>
        </w:rPr>
        <w:t>14</w:t>
      </w:r>
      <w:r w:rsidRPr="006F0F07" w:rsidR="004A457B">
        <w:rPr>
          <w:color w:val="000099"/>
          <w:sz w:val="25"/>
          <w:szCs w:val="25"/>
        </w:rPr>
        <w:t xml:space="preserve"> Кодекса РФ об АП, </w:t>
      </w:r>
      <w:r w:rsidRPr="006F0F07" w:rsidR="004A457B">
        <w:rPr>
          <w:sz w:val="25"/>
          <w:szCs w:val="25"/>
        </w:rPr>
        <w:t xml:space="preserve">и назначено наказание в виде административного штрафа в </w:t>
      </w:r>
      <w:r w:rsidRPr="006F0F07" w:rsidR="004A457B">
        <w:rPr>
          <w:color w:val="000099"/>
          <w:sz w:val="25"/>
          <w:szCs w:val="25"/>
        </w:rPr>
        <w:t xml:space="preserve">размере </w:t>
      </w:r>
      <w:r w:rsidR="00750A3E">
        <w:rPr>
          <w:color w:val="000099"/>
          <w:sz w:val="25"/>
          <w:szCs w:val="25"/>
        </w:rPr>
        <w:t>30 0</w:t>
      </w:r>
      <w:r w:rsidR="00C91A6B">
        <w:rPr>
          <w:color w:val="000099"/>
          <w:sz w:val="25"/>
          <w:szCs w:val="25"/>
        </w:rPr>
        <w:t>00</w:t>
      </w:r>
      <w:r w:rsidRPr="006F0F07" w:rsidR="004A457B">
        <w:rPr>
          <w:color w:val="000099"/>
          <w:sz w:val="25"/>
          <w:szCs w:val="25"/>
        </w:rPr>
        <w:t xml:space="preserve"> рублей</w:t>
      </w:r>
      <w:r w:rsidRPr="006F0F07" w:rsidR="00D34C53">
        <w:rPr>
          <w:sz w:val="25"/>
          <w:szCs w:val="25"/>
        </w:rPr>
        <w:t>;</w:t>
      </w:r>
    </w:p>
    <w:p w:rsidR="00750A3E" w:rsidP="00737384" w14:paraId="2EAE2698" w14:textId="66D6F75F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отчет отслеживания почтового отправления;</w:t>
      </w:r>
    </w:p>
    <w:p w:rsidR="00750A3E" w:rsidP="00737384" w14:paraId="62455D7D" w14:textId="77777777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требование;</w:t>
      </w:r>
    </w:p>
    <w:p w:rsidR="00750A3E" w:rsidP="00737384" w14:paraId="70839779" w14:textId="77777777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постановление о возбуждении исполнительного производства от 11.10.2023;</w:t>
      </w:r>
    </w:p>
    <w:p w:rsidR="00750A3E" w:rsidP="00737384" w14:paraId="69C02EAF" w14:textId="77777777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платежные поручения;</w:t>
      </w:r>
    </w:p>
    <w:p w:rsidR="00C91A6B" w:rsidRPr="006F0F07" w:rsidP="00C91A6B" w14:paraId="27F16D3F" w14:textId="62DAA619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чек по операции, сог</w:t>
      </w:r>
      <w:r>
        <w:rPr>
          <w:sz w:val="25"/>
          <w:szCs w:val="25"/>
        </w:rPr>
        <w:t>ласно которому штраф</w:t>
      </w:r>
      <w:r w:rsidR="00A73C48">
        <w:rPr>
          <w:sz w:val="25"/>
          <w:szCs w:val="25"/>
        </w:rPr>
        <w:t xml:space="preserve"> в размере 30 000 рублей</w:t>
      </w:r>
      <w:r>
        <w:rPr>
          <w:sz w:val="25"/>
          <w:szCs w:val="25"/>
        </w:rPr>
        <w:t xml:space="preserve"> </w:t>
      </w:r>
      <w:r>
        <w:rPr>
          <w:color w:val="FF0000"/>
          <w:sz w:val="25"/>
          <w:szCs w:val="25"/>
        </w:rPr>
        <w:t>ООО</w:t>
      </w:r>
      <w:r w:rsidRPr="002F539D">
        <w:rPr>
          <w:color w:val="FF0000"/>
          <w:sz w:val="25"/>
          <w:szCs w:val="25"/>
        </w:rPr>
        <w:t xml:space="preserve"> «Сибтехнобурпроект</w:t>
      </w:r>
      <w:r w:rsidR="00A73C48">
        <w:rPr>
          <w:color w:val="FF0000"/>
          <w:sz w:val="25"/>
          <w:szCs w:val="25"/>
        </w:rPr>
        <w:t>»</w:t>
      </w:r>
      <w:r>
        <w:rPr>
          <w:sz w:val="25"/>
          <w:szCs w:val="25"/>
        </w:rPr>
        <w:t xml:space="preserve"> опла</w:t>
      </w:r>
      <w:r w:rsidR="00A73C48">
        <w:rPr>
          <w:sz w:val="25"/>
          <w:szCs w:val="25"/>
        </w:rPr>
        <w:t xml:space="preserve">чен </w:t>
      </w:r>
      <w:r w:rsidRPr="0068692E" w:rsidR="00A73C48">
        <w:rPr>
          <w:color w:val="FF0000"/>
          <w:sz w:val="25"/>
          <w:szCs w:val="25"/>
        </w:rPr>
        <w:t>24.04.2024</w:t>
      </w:r>
      <w:r>
        <w:rPr>
          <w:sz w:val="25"/>
          <w:szCs w:val="25"/>
        </w:rPr>
        <w:t>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приходит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Часть 1 статьи 20.25 Кодекса РФ об АП предусматривает административную ответственность за неуплату административного штрафа в установленный </w:t>
      </w:r>
      <w:r w:rsidRPr="006F0F07">
        <w:rPr>
          <w:sz w:val="25"/>
          <w:szCs w:val="25"/>
        </w:rPr>
        <w:t>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В соответствии со ст. 32.2. Кодекса РФ об АП,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</w:t>
      </w:r>
      <w:r w:rsidRPr="006F0F07">
        <w:rPr>
          <w:sz w:val="25"/>
          <w:szCs w:val="25"/>
        </w:rPr>
        <w:t>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1B8213FF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Из материалов дела следует, что постановле</w:t>
      </w:r>
      <w:r w:rsidRPr="006F0F07">
        <w:rPr>
          <w:sz w:val="25"/>
          <w:szCs w:val="25"/>
        </w:rPr>
        <w:t xml:space="preserve">ние по делу об административном правонарушении </w:t>
      </w:r>
      <w:r w:rsidRPr="006F0F07" w:rsidR="00A73C48">
        <w:rPr>
          <w:color w:val="000099"/>
          <w:sz w:val="25"/>
          <w:szCs w:val="25"/>
        </w:rPr>
        <w:t xml:space="preserve">от </w:t>
      </w:r>
      <w:r w:rsidR="00A73C48">
        <w:rPr>
          <w:color w:val="000099"/>
          <w:sz w:val="25"/>
          <w:szCs w:val="25"/>
        </w:rPr>
        <w:t>26</w:t>
      </w:r>
      <w:r w:rsidRPr="006F0F07" w:rsidR="00A73C48">
        <w:rPr>
          <w:color w:val="000099"/>
          <w:sz w:val="25"/>
          <w:szCs w:val="25"/>
        </w:rPr>
        <w:t>.0</w:t>
      </w:r>
      <w:r w:rsidR="00A73C48">
        <w:rPr>
          <w:color w:val="000099"/>
          <w:sz w:val="25"/>
          <w:szCs w:val="25"/>
        </w:rPr>
        <w:t>1</w:t>
      </w:r>
      <w:r w:rsidRPr="006F0F07" w:rsidR="00A73C48">
        <w:rPr>
          <w:color w:val="000099"/>
          <w:sz w:val="25"/>
          <w:szCs w:val="25"/>
        </w:rPr>
        <w:t>.2024</w:t>
      </w:r>
      <w:r w:rsidRPr="006F0F07" w:rsidR="00A73C48">
        <w:rPr>
          <w:sz w:val="25"/>
          <w:szCs w:val="25"/>
        </w:rPr>
        <w:t xml:space="preserve">, </w:t>
      </w:r>
      <w:r w:rsidR="00A73C48">
        <w:rPr>
          <w:sz w:val="25"/>
          <w:szCs w:val="25"/>
        </w:rPr>
        <w:t xml:space="preserve">в рамках административного дела </w:t>
      </w:r>
      <w:r w:rsidRPr="006F0F07" w:rsidR="00A73C48">
        <w:rPr>
          <w:color w:val="000099"/>
          <w:sz w:val="25"/>
          <w:szCs w:val="25"/>
        </w:rPr>
        <w:t xml:space="preserve">№ </w:t>
      </w:r>
      <w:r w:rsidR="00A73C48">
        <w:rPr>
          <w:color w:val="000099"/>
          <w:sz w:val="25"/>
          <w:szCs w:val="25"/>
        </w:rPr>
        <w:t>382/24/98086-АП</w:t>
      </w:r>
      <w:r w:rsidRPr="006F0F07" w:rsidR="00A73C48">
        <w:rPr>
          <w:color w:val="000099"/>
          <w:sz w:val="25"/>
          <w:szCs w:val="25"/>
        </w:rPr>
        <w:t xml:space="preserve"> от </w:t>
      </w:r>
      <w:r w:rsidR="00A73C48">
        <w:rPr>
          <w:color w:val="000099"/>
          <w:sz w:val="25"/>
          <w:szCs w:val="25"/>
        </w:rPr>
        <w:t>25</w:t>
      </w:r>
      <w:r w:rsidRPr="006F0F07" w:rsidR="00A73C48">
        <w:rPr>
          <w:color w:val="000099"/>
          <w:sz w:val="25"/>
          <w:szCs w:val="25"/>
        </w:rPr>
        <w:t>.0</w:t>
      </w:r>
      <w:r w:rsidR="00A73C48">
        <w:rPr>
          <w:color w:val="000099"/>
          <w:sz w:val="25"/>
          <w:szCs w:val="25"/>
        </w:rPr>
        <w:t>1</w:t>
      </w:r>
      <w:r w:rsidRPr="006F0F07" w:rsidR="00A73C48">
        <w:rPr>
          <w:color w:val="000099"/>
          <w:sz w:val="25"/>
          <w:szCs w:val="25"/>
        </w:rPr>
        <w:t>.202</w:t>
      </w:r>
      <w:r w:rsidR="00A73C48">
        <w:rPr>
          <w:color w:val="000099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A73C48">
        <w:rPr>
          <w:color w:val="000099"/>
          <w:sz w:val="25"/>
          <w:szCs w:val="25"/>
        </w:rPr>
        <w:t>18</w:t>
      </w:r>
      <w:r w:rsidRPr="006F0F07" w:rsidR="007E7EA5">
        <w:rPr>
          <w:color w:val="000099"/>
          <w:sz w:val="25"/>
          <w:szCs w:val="25"/>
        </w:rPr>
        <w:t>.</w:t>
      </w:r>
      <w:r w:rsidRPr="006F0F07" w:rsidR="00F30771">
        <w:rPr>
          <w:color w:val="000099"/>
          <w:sz w:val="25"/>
          <w:szCs w:val="25"/>
        </w:rPr>
        <w:t>0</w:t>
      </w:r>
      <w:r w:rsidR="00A73C48">
        <w:rPr>
          <w:color w:val="000099"/>
          <w:sz w:val="25"/>
          <w:szCs w:val="25"/>
        </w:rPr>
        <w:t>2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="00A73C48">
        <w:rPr>
          <w:color w:val="FF0000"/>
          <w:sz w:val="25"/>
          <w:szCs w:val="25"/>
        </w:rPr>
        <w:t>ООО</w:t>
      </w:r>
      <w:r w:rsidRPr="002F539D" w:rsidR="00A73C48">
        <w:rPr>
          <w:color w:val="FF0000"/>
          <w:sz w:val="25"/>
          <w:szCs w:val="25"/>
        </w:rPr>
        <w:t xml:space="preserve"> «Сибтехнобурпроект</w:t>
      </w:r>
      <w:r w:rsidR="00A73C48">
        <w:rPr>
          <w:color w:val="FF0000"/>
          <w:sz w:val="25"/>
          <w:szCs w:val="25"/>
        </w:rPr>
        <w:t>»</w:t>
      </w:r>
      <w:r w:rsidRPr="006F0F07" w:rsidR="007E7EA5">
        <w:rPr>
          <w:color w:val="FF0000"/>
          <w:sz w:val="25"/>
          <w:szCs w:val="25"/>
        </w:rPr>
        <w:t xml:space="preserve"> </w:t>
      </w:r>
      <w:r w:rsidRPr="006F0F07">
        <w:rPr>
          <w:sz w:val="25"/>
          <w:szCs w:val="25"/>
        </w:rPr>
        <w:t>обязан</w:t>
      </w:r>
      <w:r w:rsidR="00A73C48">
        <w:rPr>
          <w:sz w:val="25"/>
          <w:szCs w:val="25"/>
        </w:rPr>
        <w:t>о</w:t>
      </w:r>
      <w:r w:rsidRPr="006F0F07">
        <w:rPr>
          <w:sz w:val="25"/>
          <w:szCs w:val="25"/>
        </w:rPr>
        <w:t xml:space="preserve"> был</w:t>
      </w:r>
      <w:r w:rsidR="00A73C48">
        <w:rPr>
          <w:sz w:val="25"/>
          <w:szCs w:val="25"/>
        </w:rPr>
        <w:t>о</w:t>
      </w:r>
      <w:r w:rsidRPr="006F0F07">
        <w:rPr>
          <w:sz w:val="25"/>
          <w:szCs w:val="25"/>
        </w:rPr>
        <w:t xml:space="preserve"> уплатить административный штраф не позднее </w:t>
      </w:r>
      <w:r w:rsidR="00A73C48">
        <w:rPr>
          <w:color w:val="000099"/>
          <w:sz w:val="25"/>
          <w:szCs w:val="25"/>
        </w:rPr>
        <w:t>17</w:t>
      </w:r>
      <w:r w:rsidRPr="006F0F07" w:rsidR="007E7EA5">
        <w:rPr>
          <w:color w:val="000099"/>
          <w:sz w:val="25"/>
          <w:szCs w:val="25"/>
        </w:rPr>
        <w:t>.0</w:t>
      </w:r>
      <w:r w:rsidR="00A73C48">
        <w:rPr>
          <w:color w:val="000099"/>
          <w:sz w:val="25"/>
          <w:szCs w:val="25"/>
        </w:rPr>
        <w:t>4</w:t>
      </w:r>
      <w:r w:rsidRPr="006F0F07" w:rsidR="007E7EA5">
        <w:rPr>
          <w:color w:val="000099"/>
          <w:sz w:val="25"/>
          <w:szCs w:val="25"/>
        </w:rPr>
        <w:t>.2024</w:t>
      </w:r>
      <w:r w:rsidRPr="006F0F07">
        <w:rPr>
          <w:sz w:val="25"/>
          <w:szCs w:val="25"/>
        </w:rPr>
        <w:t>.</w:t>
      </w:r>
    </w:p>
    <w:p w:rsidR="00C15FBF" w:rsidP="00C15FBF" w14:paraId="252737B3" w14:textId="2111C163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A73C48">
        <w:rPr>
          <w:color w:val="000099"/>
          <w:sz w:val="25"/>
          <w:szCs w:val="25"/>
        </w:rPr>
        <w:t>30 000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 w:rsidR="008817F0">
        <w:rPr>
          <w:sz w:val="25"/>
          <w:szCs w:val="25"/>
        </w:rPr>
        <w:t xml:space="preserve">, </w:t>
      </w:r>
      <w:r w:rsidRPr="008817F0" w:rsidR="008817F0">
        <w:rPr>
          <w:sz w:val="25"/>
          <w:szCs w:val="25"/>
        </w:rPr>
        <w:t xml:space="preserve">штраф </w:t>
      </w:r>
      <w:r w:rsidRPr="008817F0" w:rsidR="008817F0">
        <w:rPr>
          <w:color w:val="FF0000"/>
          <w:sz w:val="25"/>
          <w:szCs w:val="25"/>
        </w:rPr>
        <w:t>ООО «Сибтехнобурпроект</w:t>
      </w:r>
      <w:r w:rsidR="008817F0">
        <w:rPr>
          <w:sz w:val="25"/>
          <w:szCs w:val="25"/>
        </w:rPr>
        <w:t>»</w:t>
      </w:r>
      <w:r w:rsidRPr="008817F0" w:rsidR="008817F0">
        <w:rPr>
          <w:sz w:val="25"/>
          <w:szCs w:val="25"/>
        </w:rPr>
        <w:t xml:space="preserve"> оплачен </w:t>
      </w:r>
      <w:r w:rsidRPr="0068692E" w:rsidR="008817F0">
        <w:rPr>
          <w:color w:val="FF0000"/>
          <w:sz w:val="25"/>
          <w:szCs w:val="25"/>
        </w:rPr>
        <w:t>24.04.2024</w:t>
      </w:r>
      <w:r w:rsidRPr="008817F0" w:rsidR="008817F0">
        <w:rPr>
          <w:sz w:val="25"/>
          <w:szCs w:val="25"/>
        </w:rPr>
        <w:t>, то есть по истечении установленного срока</w:t>
      </w:r>
      <w:r w:rsidRPr="006F0F07">
        <w:rPr>
          <w:sz w:val="25"/>
          <w:szCs w:val="25"/>
        </w:rPr>
        <w:t xml:space="preserve">. 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</w:t>
      </w:r>
      <w:r w:rsidRPr="006F0F07">
        <w:rPr>
          <w:sz w:val="25"/>
          <w:szCs w:val="25"/>
        </w:rPr>
        <w:t xml:space="preserve"> доказательств, представленные документы не содержат. </w:t>
      </w:r>
    </w:p>
    <w:p w:rsidR="00C15FBF" w:rsidRPr="006F0F07" w:rsidP="00C15FBF" w14:paraId="0242FB52" w14:textId="2A425EE5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Pr="008817F0" w:rsidR="008817F0">
        <w:rPr>
          <w:color w:val="FF0000"/>
          <w:sz w:val="25"/>
          <w:szCs w:val="25"/>
        </w:rPr>
        <w:t>ООО «Сибтехнобурпроект</w:t>
      </w:r>
      <w:r w:rsidR="008817F0">
        <w:rPr>
          <w:color w:val="FF0000"/>
          <w:sz w:val="25"/>
          <w:szCs w:val="25"/>
        </w:rPr>
        <w:t>»</w:t>
      </w:r>
      <w:r w:rsidRPr="006F0F07" w:rsidR="007E7EA5">
        <w:rPr>
          <w:color w:val="FF0000"/>
          <w:sz w:val="25"/>
          <w:szCs w:val="25"/>
        </w:rPr>
        <w:t xml:space="preserve"> </w:t>
      </w:r>
      <w:r w:rsidRPr="006F0F07">
        <w:rPr>
          <w:sz w:val="25"/>
          <w:szCs w:val="25"/>
        </w:rPr>
        <w:t>совершил</w:t>
      </w:r>
      <w:r w:rsidR="008817F0">
        <w:rPr>
          <w:sz w:val="25"/>
          <w:szCs w:val="25"/>
        </w:rPr>
        <w:t>о</w:t>
      </w:r>
      <w:r w:rsidRPr="006F0F07">
        <w:rPr>
          <w:sz w:val="25"/>
          <w:szCs w:val="25"/>
        </w:rPr>
        <w:t xml:space="preserve"> административное правонарушение, предусмотренное ч. 1 ст. 20.25 Кодекса РФ об АП.</w:t>
      </w:r>
    </w:p>
    <w:p w:rsidR="008B37F5" w:rsidRPr="00BC0079" w:rsidP="008B37F5" w14:paraId="221E7675" w14:textId="77777777">
      <w:pPr>
        <w:shd w:val="clear" w:color="auto" w:fill="FFFFFF"/>
        <w:ind w:left="567" w:right="14" w:firstLine="567"/>
        <w:jc w:val="both"/>
        <w:rPr>
          <w:color w:val="000000"/>
          <w:sz w:val="25"/>
          <w:szCs w:val="25"/>
        </w:rPr>
      </w:pPr>
      <w:r w:rsidRPr="00BC0079">
        <w:rPr>
          <w:color w:val="000000"/>
          <w:sz w:val="25"/>
          <w:szCs w:val="25"/>
        </w:rPr>
        <w:t xml:space="preserve">В соответствии с общими правилами назначения административного </w:t>
      </w:r>
      <w:r w:rsidRPr="00BC0079">
        <w:rPr>
          <w:color w:val="000000"/>
          <w:sz w:val="25"/>
          <w:szCs w:val="25"/>
        </w:rPr>
        <w:t>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</w:t>
      </w:r>
      <w:r w:rsidRPr="00BC0079">
        <w:rPr>
          <w:color w:val="000000"/>
          <w:sz w:val="25"/>
          <w:szCs w:val="25"/>
        </w:rPr>
        <w:t xml:space="preserve"> за данное административное правонарушение, в соответствии с Кодексом Российской Федерации об административных правонарушениях (часть 1 ст. 4.1 Кодекса Российской Федерации об административных правонарушениях).</w:t>
      </w:r>
    </w:p>
    <w:p w:rsidR="008B37F5" w:rsidRPr="00BC0079" w:rsidP="008B37F5" w14:paraId="05B32286" w14:textId="77777777">
      <w:pPr>
        <w:shd w:val="clear" w:color="auto" w:fill="FFFFFF"/>
        <w:ind w:left="567" w:right="14" w:firstLine="567"/>
        <w:jc w:val="both"/>
        <w:rPr>
          <w:color w:val="000000"/>
          <w:sz w:val="25"/>
          <w:szCs w:val="25"/>
        </w:rPr>
      </w:pPr>
      <w:r w:rsidRPr="00BC0079">
        <w:rPr>
          <w:color w:val="000000"/>
          <w:sz w:val="25"/>
          <w:szCs w:val="25"/>
        </w:rPr>
        <w:t>При назначении административного наказания юр</w:t>
      </w:r>
      <w:r w:rsidRPr="00BC0079">
        <w:rPr>
          <w:color w:val="000000"/>
          <w:sz w:val="25"/>
          <w:szCs w:val="25"/>
        </w:rPr>
        <w:t>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и отягчающие административную ответственность (часть 3 ст. 4.1 Кодекса Российской Феде</w:t>
      </w:r>
      <w:r w:rsidRPr="00BC0079">
        <w:rPr>
          <w:color w:val="000000"/>
          <w:sz w:val="25"/>
          <w:szCs w:val="25"/>
        </w:rPr>
        <w:t xml:space="preserve">рации об административных правонарушениях). </w:t>
      </w:r>
    </w:p>
    <w:p w:rsidR="00CE2CAB" w:rsidP="00077FCF" w14:paraId="78D01758" w14:textId="147F7B54">
      <w:pPr>
        <w:shd w:val="clear" w:color="auto" w:fill="FFFFFF"/>
        <w:ind w:left="567" w:right="14" w:firstLine="567"/>
        <w:jc w:val="both"/>
        <w:rPr>
          <w:sz w:val="25"/>
          <w:szCs w:val="25"/>
        </w:rPr>
      </w:pPr>
      <w:r w:rsidRPr="008B37F5">
        <w:rPr>
          <w:color w:val="000000"/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обстоятельства его совершения, отсутствие смягчающих и отягчающих административную ответственность обстоят</w:t>
      </w:r>
      <w:r w:rsidRPr="008B37F5">
        <w:rPr>
          <w:color w:val="000000"/>
          <w:sz w:val="25"/>
          <w:szCs w:val="25"/>
        </w:rPr>
        <w:t xml:space="preserve">ельств, предусмотренных ст.ст. 4.2 и 4.3 Кодекса Российской Федерации об административных правонарушениях, вместе с тем, учитывая, тот факт, что  </w:t>
      </w:r>
      <w:r>
        <w:rPr>
          <w:color w:val="000000"/>
          <w:sz w:val="25"/>
          <w:szCs w:val="25"/>
        </w:rPr>
        <w:t>ООО «Сибтехнобурпроект»</w:t>
      </w:r>
      <w:r w:rsidRPr="008B37F5">
        <w:rPr>
          <w:color w:val="000000"/>
          <w:sz w:val="25"/>
          <w:szCs w:val="25"/>
        </w:rPr>
        <w:t xml:space="preserve"> привлекается к административной ответственности впервые, </w:t>
      </w:r>
      <w:r w:rsidRPr="00BC0079">
        <w:rPr>
          <w:color w:val="000000"/>
          <w:sz w:val="25"/>
          <w:szCs w:val="25"/>
        </w:rPr>
        <w:t>имущественн</w:t>
      </w:r>
      <w:r w:rsidR="00804A92">
        <w:rPr>
          <w:color w:val="000000"/>
          <w:sz w:val="25"/>
          <w:szCs w:val="25"/>
        </w:rPr>
        <w:t>ое</w:t>
      </w:r>
      <w:r w:rsidRPr="00BC0079">
        <w:rPr>
          <w:color w:val="000000"/>
          <w:sz w:val="25"/>
          <w:szCs w:val="25"/>
        </w:rPr>
        <w:t xml:space="preserve"> и финансов</w:t>
      </w:r>
      <w:r w:rsidR="00804A92">
        <w:rPr>
          <w:color w:val="000000"/>
          <w:sz w:val="25"/>
          <w:szCs w:val="25"/>
        </w:rPr>
        <w:t>ое</w:t>
      </w:r>
      <w:r w:rsidRPr="00BC0079">
        <w:rPr>
          <w:color w:val="000000"/>
          <w:sz w:val="25"/>
          <w:szCs w:val="25"/>
        </w:rPr>
        <w:t xml:space="preserve"> по</w:t>
      </w:r>
      <w:r w:rsidRPr="00BC0079">
        <w:rPr>
          <w:color w:val="000000"/>
          <w:sz w:val="25"/>
          <w:szCs w:val="25"/>
        </w:rPr>
        <w:t xml:space="preserve">ложение привлекаемого к административной ответственности юридического лица, </w:t>
      </w:r>
      <w:r w:rsidR="00077FCF">
        <w:rPr>
          <w:color w:val="000000"/>
          <w:sz w:val="25"/>
          <w:szCs w:val="25"/>
        </w:rPr>
        <w:t xml:space="preserve">а так же принимая </w:t>
      </w:r>
      <w:r w:rsidRPr="00BC0079">
        <w:rPr>
          <w:color w:val="000000"/>
          <w:sz w:val="25"/>
          <w:szCs w:val="25"/>
        </w:rPr>
        <w:t xml:space="preserve">во внимание, что </w:t>
      </w:r>
      <w:r w:rsidR="00804A92">
        <w:rPr>
          <w:color w:val="000000"/>
          <w:sz w:val="25"/>
          <w:szCs w:val="25"/>
        </w:rPr>
        <w:t>ООО «Сибтехнобурпроект</w:t>
      </w:r>
      <w:r w:rsidRPr="00BC0079">
        <w:rPr>
          <w:color w:val="000000"/>
          <w:sz w:val="25"/>
          <w:szCs w:val="25"/>
        </w:rPr>
        <w:t>» находится в затруднительном финансовом положении,  поведение юридического лица, характер и отсутствие негативных последст</w:t>
      </w:r>
      <w:r w:rsidRPr="00BC0079">
        <w:rPr>
          <w:color w:val="000000"/>
          <w:sz w:val="25"/>
          <w:szCs w:val="25"/>
        </w:rPr>
        <w:t xml:space="preserve">вий совершенного административного правонарушения, </w:t>
      </w:r>
      <w:r w:rsidRPr="00F42FC7" w:rsidR="00804A92">
        <w:rPr>
          <w:rFonts w:eastAsia="MS Mincho"/>
          <w:sz w:val="26"/>
          <w:szCs w:val="26"/>
        </w:rPr>
        <w:t xml:space="preserve">а также в целях обеспечения баланса конституционно значимых ценностей и в интересах субъектов права, учитывая, что назначение в данном случае наказание в виде административного штрафа в двукратной сумме неуплаченного административного штрафа не обеспечит достижение целей административного наказания, </w:t>
      </w:r>
      <w:r w:rsidRPr="009D0ADA" w:rsidR="00804A92">
        <w:rPr>
          <w:rFonts w:eastAsia="MS Mincho"/>
          <w:sz w:val="26"/>
          <w:szCs w:val="26"/>
        </w:rPr>
        <w:t>предусмотренных статьи 4.1 Кодекса Российской Федерации об административных правонарушениях</w:t>
      </w:r>
      <w:r w:rsidRPr="00F42FC7" w:rsidR="00804A92">
        <w:rPr>
          <w:rFonts w:eastAsia="MS Mincho"/>
          <w:sz w:val="26"/>
          <w:szCs w:val="26"/>
        </w:rPr>
        <w:t xml:space="preserve">, мировой судья полагает возможным назначить наказание в виде административного штрафа </w:t>
      </w:r>
      <w:r w:rsidRPr="00480FD5" w:rsidR="00804A92">
        <w:rPr>
          <w:rFonts w:eastAsia="MS Mincho"/>
          <w:color w:val="FF0000"/>
          <w:sz w:val="26"/>
          <w:szCs w:val="26"/>
        </w:rPr>
        <w:t>ниже низшего предела</w:t>
      </w:r>
      <w:r w:rsidRPr="00F42FC7" w:rsidR="00804A92">
        <w:rPr>
          <w:rFonts w:eastAsia="MS Mincho"/>
          <w:sz w:val="26"/>
          <w:szCs w:val="26"/>
        </w:rPr>
        <w:t xml:space="preserve">, установленного санкцией ч. 1 ст. 20.25 Кодекса Российской Федерации об административных правонарушениях, в размере </w:t>
      </w:r>
      <w:r w:rsidR="00804A92">
        <w:rPr>
          <w:rFonts w:eastAsia="MS Mincho"/>
          <w:color w:val="FF0000"/>
          <w:sz w:val="26"/>
          <w:szCs w:val="26"/>
        </w:rPr>
        <w:t>30</w:t>
      </w:r>
      <w:r w:rsidRPr="00480FD5" w:rsidR="00804A92">
        <w:rPr>
          <w:rFonts w:eastAsia="MS Mincho"/>
          <w:color w:val="FF0000"/>
          <w:sz w:val="26"/>
          <w:szCs w:val="26"/>
        </w:rPr>
        <w:t> 000 рублей</w:t>
      </w:r>
      <w:r w:rsidRPr="00CE2CAB">
        <w:rPr>
          <w:sz w:val="25"/>
          <w:szCs w:val="25"/>
        </w:rPr>
        <w:t>.</w:t>
      </w:r>
    </w:p>
    <w:p w:rsidR="00CE2CAB" w:rsidRPr="00CE2CAB" w:rsidP="00CE2CAB" w14:paraId="621C8FF7" w14:textId="35F86579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 xml:space="preserve">Руководствуясь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>Кодекса Российской Федерации об административных пра</w:t>
      </w:r>
      <w:r w:rsidRPr="00CE2CAB">
        <w:rPr>
          <w:sz w:val="25"/>
          <w:szCs w:val="25"/>
        </w:rPr>
        <w:t>вонарушениях,</w:t>
      </w:r>
    </w:p>
    <w:p w:rsidR="00CE2CAB" w:rsidRPr="00CE2CAB" w:rsidP="00CE2CAB" w14:paraId="7CCBE073" w14:textId="77777777">
      <w:pPr>
        <w:ind w:left="567" w:firstLine="529"/>
        <w:jc w:val="both"/>
        <w:rPr>
          <w:sz w:val="25"/>
          <w:szCs w:val="25"/>
        </w:rPr>
      </w:pPr>
    </w:p>
    <w:p w:rsidR="00102AAE" w:rsidP="00CE2CAB" w14:paraId="79AAF2EB" w14:textId="77777777">
      <w:pPr>
        <w:ind w:left="567" w:firstLine="529"/>
        <w:jc w:val="center"/>
        <w:rPr>
          <w:sz w:val="25"/>
          <w:szCs w:val="25"/>
        </w:rPr>
      </w:pPr>
    </w:p>
    <w:p w:rsidR="00CE2CAB" w:rsidRPr="00CE2CAB" w:rsidP="00CE2CAB" w14:paraId="346EA74B" w14:textId="77777777">
      <w:pPr>
        <w:ind w:left="567" w:firstLine="529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CE2CAB" w14:paraId="1414CA7B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7CA8892D" w14:textId="7CE9B23F">
      <w:pPr>
        <w:ind w:left="567" w:firstLine="529"/>
        <w:jc w:val="both"/>
        <w:rPr>
          <w:sz w:val="25"/>
          <w:szCs w:val="25"/>
        </w:rPr>
      </w:pPr>
      <w:r w:rsidRPr="002F539D">
        <w:rPr>
          <w:b/>
          <w:bCs/>
          <w:sz w:val="25"/>
          <w:szCs w:val="25"/>
        </w:rPr>
        <w:t>О</w:t>
      </w:r>
      <w:r>
        <w:rPr>
          <w:b/>
          <w:bCs/>
          <w:sz w:val="25"/>
          <w:szCs w:val="25"/>
        </w:rPr>
        <w:t>бщество с ограниченной ответственностью</w:t>
      </w:r>
      <w:r w:rsidRPr="002F539D">
        <w:rPr>
          <w:b/>
          <w:bCs/>
          <w:sz w:val="25"/>
          <w:szCs w:val="25"/>
        </w:rPr>
        <w:t xml:space="preserve"> «Сибтехнобурпроект</w:t>
      </w:r>
      <w:r>
        <w:rPr>
          <w:b/>
          <w:bCs/>
          <w:sz w:val="25"/>
          <w:szCs w:val="25"/>
        </w:rPr>
        <w:t>»</w:t>
      </w:r>
      <w:r w:rsidRPr="00CE2CAB">
        <w:rPr>
          <w:sz w:val="25"/>
          <w:szCs w:val="25"/>
        </w:rPr>
        <w:t xml:space="preserve"> </w:t>
      </w:r>
      <w:r w:rsidRPr="00F42FC7" w:rsidR="00804A92">
        <w:rPr>
          <w:rFonts w:eastAsia="MS Mincho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</w:t>
      </w:r>
      <w:r w:rsidRPr="00F42FC7" w:rsidR="00804A92">
        <w:rPr>
          <w:rFonts w:eastAsia="MS Mincho"/>
          <w:sz w:val="26"/>
          <w:szCs w:val="26"/>
        </w:rPr>
        <w:t>20.25 Кодекса Российской Федерации об административных правонарушениях, и назначить административное наказание</w:t>
      </w:r>
      <w:r w:rsidRPr="009D0ADA" w:rsidR="00804A92">
        <w:rPr>
          <w:rFonts w:eastAsia="MS Mincho"/>
          <w:sz w:val="26"/>
          <w:szCs w:val="26"/>
        </w:rPr>
        <w:t>, с применением положений, предусмотренных ст. 4.1 Кодекса Российской Федерации об административных правонарушениях</w:t>
      </w:r>
      <w:r w:rsidR="00804A92">
        <w:rPr>
          <w:rFonts w:eastAsia="MS Mincho"/>
          <w:sz w:val="26"/>
          <w:szCs w:val="26"/>
        </w:rPr>
        <w:t>,</w:t>
      </w:r>
      <w:r w:rsidRPr="00F42FC7" w:rsidR="00804A92">
        <w:rPr>
          <w:rFonts w:eastAsia="MS Mincho"/>
          <w:sz w:val="26"/>
          <w:szCs w:val="26"/>
        </w:rPr>
        <w:t xml:space="preserve"> в виде административного штрафа в размере </w:t>
      </w:r>
      <w:r w:rsidR="00804A92">
        <w:rPr>
          <w:rFonts w:eastAsia="MS Mincho"/>
          <w:color w:val="FF0000"/>
          <w:sz w:val="26"/>
          <w:szCs w:val="26"/>
        </w:rPr>
        <w:t>30</w:t>
      </w:r>
      <w:r w:rsidRPr="00480FD5" w:rsidR="00804A92">
        <w:rPr>
          <w:rFonts w:eastAsia="MS Mincho"/>
          <w:color w:val="FF0000"/>
          <w:sz w:val="26"/>
          <w:szCs w:val="26"/>
        </w:rPr>
        <w:t xml:space="preserve"> 000 </w:t>
      </w:r>
      <w:r w:rsidR="00804A92">
        <w:rPr>
          <w:rFonts w:eastAsia="MS Mincho"/>
          <w:color w:val="FF0000"/>
          <w:sz w:val="26"/>
          <w:szCs w:val="26"/>
        </w:rPr>
        <w:t>(</w:t>
      </w:r>
      <w:r w:rsidR="009D0ADA">
        <w:rPr>
          <w:rFonts w:eastAsia="MS Mincho"/>
          <w:color w:val="FF0000"/>
          <w:sz w:val="26"/>
          <w:szCs w:val="26"/>
        </w:rPr>
        <w:t>тридцать</w:t>
      </w:r>
      <w:r w:rsidR="00804A92">
        <w:rPr>
          <w:rFonts w:eastAsia="MS Mincho"/>
          <w:color w:val="FF0000"/>
          <w:sz w:val="26"/>
          <w:szCs w:val="26"/>
        </w:rPr>
        <w:t xml:space="preserve"> тысяч) </w:t>
      </w:r>
      <w:r w:rsidRPr="00480FD5" w:rsidR="00804A92">
        <w:rPr>
          <w:rFonts w:eastAsia="MS Mincho"/>
          <w:color w:val="FF0000"/>
          <w:sz w:val="26"/>
          <w:szCs w:val="26"/>
        </w:rPr>
        <w:t>рублей</w:t>
      </w:r>
      <w:r w:rsidRPr="00CE2CAB">
        <w:rPr>
          <w:sz w:val="25"/>
          <w:szCs w:val="25"/>
        </w:rPr>
        <w:t xml:space="preserve">. </w:t>
      </w:r>
    </w:p>
    <w:p w:rsidR="00CE2CAB" w:rsidP="00CE2CAB" w14:paraId="0291083C" w14:textId="0667E6C6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Административный штраф долже</w:t>
      </w:r>
      <w:r w:rsidRPr="00CE2CAB">
        <w:rPr>
          <w:sz w:val="25"/>
          <w:szCs w:val="25"/>
        </w:rPr>
        <w:t xml:space="preserve">н быть уплачен в течение шестидесяти дней со дня вступления постановления в законную силу по следующим реквизитам: получатель штрафа: УФК по ХМАО-Югре (Департамент административного обеспечения ХМАО-Югры л/с 04872D08080), Р/счет 03100643000000018700 в РКЦ </w:t>
      </w:r>
      <w:r w:rsidRPr="00CE2CAB">
        <w:rPr>
          <w:sz w:val="25"/>
          <w:szCs w:val="25"/>
        </w:rPr>
        <w:t xml:space="preserve">Ханты-Мансийск//УФК по ХМАО-Югре г. Ханты-Мансийск, ЕКС 40102810245370000007, КПП 860101001; БИК 007162163; ИНН 8601073664, ОКТМО 71875000; КБК 72011601203019000140, </w:t>
      </w:r>
      <w:r w:rsidRPr="0068692E">
        <w:rPr>
          <w:b/>
          <w:sz w:val="25"/>
          <w:szCs w:val="25"/>
        </w:rPr>
        <w:t>УИН</w:t>
      </w:r>
      <w:r w:rsidRPr="008817F0">
        <w:rPr>
          <w:b/>
          <w:sz w:val="25"/>
          <w:szCs w:val="25"/>
        </w:rPr>
        <w:t xml:space="preserve"> </w:t>
      </w:r>
      <w:r w:rsidRPr="0068692E" w:rsidR="0068692E">
        <w:rPr>
          <w:b/>
          <w:sz w:val="25"/>
          <w:szCs w:val="25"/>
        </w:rPr>
        <w:t>0412365400525001482520164</w:t>
      </w:r>
      <w:r>
        <w:rPr>
          <w:b/>
          <w:sz w:val="25"/>
          <w:szCs w:val="25"/>
        </w:rPr>
        <w:t>.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обжаловано в Нижневартовский город</w:t>
      </w:r>
      <w:r w:rsidRPr="006F0F07">
        <w:rPr>
          <w:bCs/>
          <w:sz w:val="25"/>
          <w:szCs w:val="25"/>
        </w:rPr>
        <w:t>ской суд Ханты-Мансийского автономного округа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44B217DC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 xml:space="preserve">Мировой судья                              </w:t>
      </w:r>
      <w:r w:rsidRPr="006F0F07">
        <w:rPr>
          <w:bCs/>
          <w:sz w:val="25"/>
          <w:szCs w:val="25"/>
        </w:rPr>
        <w:t xml:space="preserve">                                        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5D5EB298">
      <w:pPr>
        <w:ind w:left="567" w:firstLine="426"/>
        <w:jc w:val="both"/>
        <w:rPr>
          <w:szCs w:val="25"/>
        </w:rPr>
      </w:pPr>
      <w:r>
        <w:rPr>
          <w:szCs w:val="25"/>
        </w:rPr>
        <w:t>***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6137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31C2C"/>
    <w:rsid w:val="00035317"/>
    <w:rsid w:val="00050B91"/>
    <w:rsid w:val="00067C43"/>
    <w:rsid w:val="00077FCF"/>
    <w:rsid w:val="00090776"/>
    <w:rsid w:val="00094423"/>
    <w:rsid w:val="000B1956"/>
    <w:rsid w:val="000E29BE"/>
    <w:rsid w:val="00102AAE"/>
    <w:rsid w:val="00103F51"/>
    <w:rsid w:val="00126EB2"/>
    <w:rsid w:val="00176A94"/>
    <w:rsid w:val="001A2932"/>
    <w:rsid w:val="001B51CD"/>
    <w:rsid w:val="001D422A"/>
    <w:rsid w:val="002213B0"/>
    <w:rsid w:val="00224B19"/>
    <w:rsid w:val="0024564B"/>
    <w:rsid w:val="002568BE"/>
    <w:rsid w:val="00296472"/>
    <w:rsid w:val="002F2754"/>
    <w:rsid w:val="002F539D"/>
    <w:rsid w:val="00327505"/>
    <w:rsid w:val="003355C5"/>
    <w:rsid w:val="00376438"/>
    <w:rsid w:val="003A72C3"/>
    <w:rsid w:val="0041033A"/>
    <w:rsid w:val="00480FD5"/>
    <w:rsid w:val="004A457B"/>
    <w:rsid w:val="00562F6E"/>
    <w:rsid w:val="005762AD"/>
    <w:rsid w:val="005B0081"/>
    <w:rsid w:val="005E4704"/>
    <w:rsid w:val="005F3365"/>
    <w:rsid w:val="006249B9"/>
    <w:rsid w:val="0062746A"/>
    <w:rsid w:val="0068692E"/>
    <w:rsid w:val="00687C1D"/>
    <w:rsid w:val="006B7935"/>
    <w:rsid w:val="006D4C92"/>
    <w:rsid w:val="006F0F07"/>
    <w:rsid w:val="00737384"/>
    <w:rsid w:val="00750A3E"/>
    <w:rsid w:val="007A786E"/>
    <w:rsid w:val="007B4E59"/>
    <w:rsid w:val="007B6B2C"/>
    <w:rsid w:val="007D1E8B"/>
    <w:rsid w:val="007E7EA5"/>
    <w:rsid w:val="00804A92"/>
    <w:rsid w:val="00813DDC"/>
    <w:rsid w:val="00816CAF"/>
    <w:rsid w:val="0082020A"/>
    <w:rsid w:val="00826FAE"/>
    <w:rsid w:val="008417B0"/>
    <w:rsid w:val="008817F0"/>
    <w:rsid w:val="008B1F76"/>
    <w:rsid w:val="008B37F5"/>
    <w:rsid w:val="00912494"/>
    <w:rsid w:val="00940BDA"/>
    <w:rsid w:val="00947A02"/>
    <w:rsid w:val="0098221C"/>
    <w:rsid w:val="009A33EC"/>
    <w:rsid w:val="009D0ADA"/>
    <w:rsid w:val="00A56868"/>
    <w:rsid w:val="00A73C48"/>
    <w:rsid w:val="00A93702"/>
    <w:rsid w:val="00AC3337"/>
    <w:rsid w:val="00AD1628"/>
    <w:rsid w:val="00AD559A"/>
    <w:rsid w:val="00AF2965"/>
    <w:rsid w:val="00AF6468"/>
    <w:rsid w:val="00B04E20"/>
    <w:rsid w:val="00B05BF2"/>
    <w:rsid w:val="00B24771"/>
    <w:rsid w:val="00B952C1"/>
    <w:rsid w:val="00BC0079"/>
    <w:rsid w:val="00BE296B"/>
    <w:rsid w:val="00BE3173"/>
    <w:rsid w:val="00C02053"/>
    <w:rsid w:val="00C05D34"/>
    <w:rsid w:val="00C15FBF"/>
    <w:rsid w:val="00C26137"/>
    <w:rsid w:val="00C7546F"/>
    <w:rsid w:val="00C91A6B"/>
    <w:rsid w:val="00CB0ADA"/>
    <w:rsid w:val="00CC02C2"/>
    <w:rsid w:val="00CE2CAB"/>
    <w:rsid w:val="00CE31CA"/>
    <w:rsid w:val="00CE53F2"/>
    <w:rsid w:val="00D12581"/>
    <w:rsid w:val="00D32546"/>
    <w:rsid w:val="00D34C53"/>
    <w:rsid w:val="00D84D69"/>
    <w:rsid w:val="00DE4B31"/>
    <w:rsid w:val="00DF1C45"/>
    <w:rsid w:val="00E0053E"/>
    <w:rsid w:val="00E01D8E"/>
    <w:rsid w:val="00EA2100"/>
    <w:rsid w:val="00EA7FF3"/>
    <w:rsid w:val="00EC14FD"/>
    <w:rsid w:val="00F018F2"/>
    <w:rsid w:val="00F30771"/>
    <w:rsid w:val="00F42FC7"/>
    <w:rsid w:val="00F45132"/>
    <w:rsid w:val="00F478ED"/>
    <w:rsid w:val="00FA7F7F"/>
    <w:rsid w:val="00FC1A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